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-689"/>
        <w:tblW w:w="10881" w:type="dxa"/>
        <w:tblLook w:val="04A0" w:firstRow="1" w:lastRow="0" w:firstColumn="1" w:lastColumn="0" w:noHBand="0" w:noVBand="1"/>
      </w:tblPr>
      <w:tblGrid>
        <w:gridCol w:w="2694"/>
        <w:gridCol w:w="2977"/>
        <w:gridCol w:w="3509"/>
        <w:gridCol w:w="1701"/>
      </w:tblGrid>
      <w:tr w:rsidR="00621CCA" w:rsidTr="00676A8E">
        <w:trPr>
          <w:trHeight w:val="902"/>
        </w:trPr>
        <w:tc>
          <w:tcPr>
            <w:tcW w:w="2694" w:type="dxa"/>
            <w:vMerge w:val="restart"/>
          </w:tcPr>
          <w:p w:rsidR="00621CCA" w:rsidRPr="00723352" w:rsidRDefault="00621CCA" w:rsidP="00676A8E">
            <w:pPr>
              <w:rPr>
                <w:b/>
                <w:bCs/>
                <w:sz w:val="26"/>
                <w:szCs w:val="26"/>
              </w:rPr>
            </w:pPr>
            <w:r w:rsidRPr="00723352">
              <w:rPr>
                <w:b/>
                <w:bCs/>
                <w:sz w:val="26"/>
                <w:szCs w:val="26"/>
              </w:rPr>
              <w:t>Nom :</w:t>
            </w:r>
          </w:p>
          <w:p w:rsidR="00621CCA" w:rsidRDefault="00621CCA" w:rsidP="00676A8E">
            <w:pPr>
              <w:rPr>
                <w:b/>
                <w:bCs/>
                <w:sz w:val="26"/>
                <w:szCs w:val="26"/>
              </w:rPr>
            </w:pPr>
            <w:r w:rsidRPr="00723352">
              <w:rPr>
                <w:b/>
                <w:bCs/>
                <w:sz w:val="26"/>
                <w:szCs w:val="26"/>
              </w:rPr>
              <w:t>prénom :</w:t>
            </w:r>
            <w:r w:rsidRPr="00723352">
              <w:rPr>
                <w:b/>
                <w:bCs/>
                <w:sz w:val="26"/>
                <w:szCs w:val="26"/>
              </w:rPr>
              <w:tab/>
            </w:r>
          </w:p>
          <w:p w:rsidR="00621CCA" w:rsidRDefault="00621CCA" w:rsidP="00676A8E">
            <w:pPr>
              <w:tabs>
                <w:tab w:val="left" w:pos="3131"/>
              </w:tabs>
              <w:rPr>
                <w:b/>
                <w:bCs/>
                <w:sz w:val="24"/>
                <w:szCs w:val="24"/>
              </w:rPr>
            </w:pPr>
            <w:r w:rsidRPr="00723352">
              <w:rPr>
                <w:b/>
                <w:bCs/>
                <w:sz w:val="26"/>
                <w:szCs w:val="26"/>
              </w:rPr>
              <w:t>Cla</w:t>
            </w:r>
            <w:r>
              <w:rPr>
                <w:b/>
                <w:bCs/>
                <w:sz w:val="26"/>
                <w:szCs w:val="26"/>
              </w:rPr>
              <w:t xml:space="preserve">sse :    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1CCA" w:rsidRPr="00723352" w:rsidRDefault="00621CCA" w:rsidP="00676A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Contrôle continu N 1</w:t>
            </w:r>
          </w:p>
          <w:p w:rsidR="00621CCA" w:rsidRDefault="00FA7138" w:rsidP="00676A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21CCA" w:rsidRPr="00723352"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  <w:vertAlign w:val="superscript"/>
              </w:rPr>
              <w:t>r</w:t>
            </w:r>
            <w:r w:rsidR="00252530">
              <w:rPr>
                <w:b/>
                <w:bCs/>
                <w:sz w:val="28"/>
                <w:szCs w:val="28"/>
              </w:rPr>
              <w:t xml:space="preserve">  semestre 2023/2024</w:t>
            </w:r>
            <w:bookmarkStart w:id="0" w:name="_GoBack"/>
            <w:bookmarkEnd w:id="0"/>
          </w:p>
        </w:tc>
        <w:tc>
          <w:tcPr>
            <w:tcW w:w="3509" w:type="dxa"/>
            <w:vMerge w:val="restart"/>
          </w:tcPr>
          <w:p w:rsidR="00621CCA" w:rsidRPr="00980580" w:rsidRDefault="00621CCA" w:rsidP="00676A8E">
            <w:pPr>
              <w:rPr>
                <w:b/>
                <w:bCs/>
                <w:sz w:val="28"/>
                <w:szCs w:val="28"/>
              </w:rPr>
            </w:pPr>
            <w:r w:rsidRPr="00980580">
              <w:rPr>
                <w:b/>
                <w:bCs/>
                <w:sz w:val="28"/>
                <w:szCs w:val="28"/>
              </w:rPr>
              <w:t xml:space="preserve">Collège : </w:t>
            </w:r>
            <w:r w:rsidR="00272FBA">
              <w:rPr>
                <w:b/>
                <w:bCs/>
                <w:sz w:val="28"/>
                <w:szCs w:val="28"/>
              </w:rPr>
              <w:t xml:space="preserve">Sidi </w:t>
            </w:r>
            <w:proofErr w:type="spellStart"/>
            <w:r w:rsidR="00272FBA">
              <w:rPr>
                <w:b/>
                <w:bCs/>
                <w:sz w:val="28"/>
                <w:szCs w:val="28"/>
              </w:rPr>
              <w:t>Aissa</w:t>
            </w:r>
            <w:proofErr w:type="spellEnd"/>
            <w:r w:rsidR="00272FBA">
              <w:rPr>
                <w:b/>
                <w:bCs/>
                <w:sz w:val="28"/>
                <w:szCs w:val="28"/>
              </w:rPr>
              <w:t xml:space="preserve"> Ben Slimane</w:t>
            </w:r>
          </w:p>
          <w:p w:rsidR="00621CCA" w:rsidRPr="00980580" w:rsidRDefault="00621CCA" w:rsidP="00676A8E">
            <w:pPr>
              <w:rPr>
                <w:b/>
                <w:bCs/>
                <w:sz w:val="28"/>
                <w:szCs w:val="28"/>
              </w:rPr>
            </w:pPr>
            <w:r w:rsidRPr="00980580">
              <w:rPr>
                <w:b/>
                <w:bCs/>
                <w:sz w:val="28"/>
                <w:szCs w:val="28"/>
              </w:rPr>
              <w:t>Enseignant 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Lamzaouak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Charaf</w:t>
            </w:r>
            <w:proofErr w:type="spellEnd"/>
          </w:p>
          <w:p w:rsidR="00621CCA" w:rsidRPr="00980580" w:rsidRDefault="00621CCA" w:rsidP="00676A8E">
            <w:pPr>
              <w:rPr>
                <w:b/>
                <w:bCs/>
                <w:sz w:val="28"/>
                <w:szCs w:val="28"/>
              </w:rPr>
            </w:pPr>
            <w:r w:rsidRPr="00980580">
              <w:rPr>
                <w:b/>
                <w:bCs/>
                <w:sz w:val="28"/>
                <w:szCs w:val="28"/>
              </w:rPr>
              <w:t>Matière : Français</w:t>
            </w:r>
          </w:p>
          <w:p w:rsidR="00621CCA" w:rsidRDefault="00621CCA" w:rsidP="00676A8E">
            <w:pPr>
              <w:rPr>
                <w:b/>
                <w:bCs/>
                <w:sz w:val="24"/>
                <w:szCs w:val="24"/>
              </w:rPr>
            </w:pPr>
            <w:r w:rsidRPr="00980580">
              <w:rPr>
                <w:b/>
                <w:bCs/>
                <w:sz w:val="28"/>
                <w:szCs w:val="28"/>
              </w:rPr>
              <w:t>Durée : 1h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1CCA" w:rsidRDefault="00621CCA" w:rsidP="00676A8E">
            <w:pPr>
              <w:rPr>
                <w:b/>
                <w:bCs/>
                <w:sz w:val="24"/>
                <w:szCs w:val="24"/>
              </w:rPr>
            </w:pPr>
            <w:r w:rsidRPr="00980580">
              <w:rPr>
                <w:b/>
                <w:bCs/>
                <w:sz w:val="32"/>
                <w:szCs w:val="32"/>
              </w:rPr>
              <w:t>Note :</w:t>
            </w:r>
          </w:p>
          <w:p w:rsidR="00621CCA" w:rsidRDefault="00621CCA" w:rsidP="00676A8E">
            <w:pPr>
              <w:rPr>
                <w:sz w:val="24"/>
                <w:szCs w:val="24"/>
              </w:rPr>
            </w:pPr>
          </w:p>
          <w:p w:rsidR="00621CCA" w:rsidRPr="00980580" w:rsidRDefault="00621CCA" w:rsidP="00676A8E">
            <w:pPr>
              <w:rPr>
                <w:b/>
                <w:bCs/>
                <w:sz w:val="24"/>
                <w:szCs w:val="24"/>
              </w:rPr>
            </w:pPr>
            <w:r w:rsidRPr="00980580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80580">
              <w:rPr>
                <w:b/>
                <w:bCs/>
                <w:sz w:val="28"/>
                <w:szCs w:val="28"/>
              </w:rPr>
              <w:t>/20</w:t>
            </w:r>
          </w:p>
        </w:tc>
      </w:tr>
      <w:tr w:rsidR="00621CCA" w:rsidTr="00676A8E">
        <w:trPr>
          <w:trHeight w:val="94"/>
        </w:trPr>
        <w:tc>
          <w:tcPr>
            <w:tcW w:w="2694" w:type="dxa"/>
            <w:vMerge/>
          </w:tcPr>
          <w:p w:rsidR="00621CCA" w:rsidRDefault="00621CCA" w:rsidP="00676A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21CCA" w:rsidRDefault="00621CCA" w:rsidP="00676A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Niveau 1</w:t>
            </w:r>
            <w:r>
              <w:rPr>
                <w:b/>
                <w:bCs/>
                <w:sz w:val="28"/>
                <w:szCs w:val="28"/>
                <w:vertAlign w:val="superscript"/>
              </w:rPr>
              <w:t>èr</w:t>
            </w:r>
            <w:r w:rsidRPr="00723352"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 w:rsidRPr="00723352">
              <w:rPr>
                <w:b/>
                <w:bCs/>
                <w:sz w:val="28"/>
                <w:szCs w:val="28"/>
              </w:rPr>
              <w:t xml:space="preserve"> ACSC</w:t>
            </w:r>
          </w:p>
        </w:tc>
        <w:tc>
          <w:tcPr>
            <w:tcW w:w="3509" w:type="dxa"/>
            <w:vMerge/>
          </w:tcPr>
          <w:p w:rsidR="00621CCA" w:rsidRDefault="00621CCA" w:rsidP="00676A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CA" w:rsidRDefault="00621CCA" w:rsidP="00676A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21CCA" w:rsidRDefault="00621CCA" w:rsidP="00621CCA">
      <w:pPr>
        <w:pStyle w:val="Default"/>
      </w:pPr>
    </w:p>
    <w:p w:rsidR="0035796A" w:rsidRPr="00947BAA" w:rsidRDefault="0035796A" w:rsidP="00947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8"/>
        </w:tabs>
        <w:jc w:val="center"/>
        <w:rPr>
          <w:rFonts w:asciiTheme="minorHAnsi" w:hAnsiTheme="minorHAnsi" w:cstheme="minorHAnsi"/>
          <w:b/>
          <w:bCs/>
        </w:rPr>
      </w:pPr>
      <w:r w:rsidRPr="00947BAA">
        <w:rPr>
          <w:rFonts w:asciiTheme="minorHAnsi" w:hAnsiTheme="minorHAnsi" w:cstheme="minorHAnsi"/>
          <w:b/>
          <w:bCs/>
        </w:rPr>
        <w:t>Le petit Chaperon rouge</w:t>
      </w:r>
    </w:p>
    <w:p w:rsidR="0035796A" w:rsidRDefault="0035796A" w:rsidP="003579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:rsidR="00194180" w:rsidRDefault="00194180" w:rsidP="003579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5796A" w:rsidRPr="0035796A">
        <w:rPr>
          <w:rFonts w:asciiTheme="minorHAnsi" w:hAnsiTheme="minorHAnsi" w:cstheme="minorHAnsi"/>
        </w:rPr>
        <w:t xml:space="preserve">Il était une </w:t>
      </w:r>
      <w:r w:rsidR="0035796A">
        <w:rPr>
          <w:rFonts w:asciiTheme="minorHAnsi" w:hAnsiTheme="minorHAnsi" w:cstheme="minorHAnsi"/>
        </w:rPr>
        <w:t>fois une petite fille</w:t>
      </w:r>
      <w:r w:rsidR="0035796A" w:rsidRPr="0035796A">
        <w:rPr>
          <w:rFonts w:asciiTheme="minorHAnsi" w:hAnsiTheme="minorHAnsi" w:cstheme="minorHAnsi"/>
        </w:rPr>
        <w:t xml:space="preserve">, </w:t>
      </w:r>
      <w:r w:rsidR="0035796A">
        <w:rPr>
          <w:rFonts w:asciiTheme="minorHAnsi" w:hAnsiTheme="minorHAnsi" w:cstheme="minorHAnsi"/>
        </w:rPr>
        <w:t xml:space="preserve">qui s’appelait le petit Chaperon rouge. Cette fille était </w:t>
      </w:r>
      <w:r w:rsidR="0035796A" w:rsidRPr="0035796A">
        <w:rPr>
          <w:rFonts w:asciiTheme="minorHAnsi" w:hAnsiTheme="minorHAnsi" w:cstheme="minorHAnsi"/>
        </w:rPr>
        <w:t>la</w:t>
      </w:r>
      <w:r w:rsidR="0035796A">
        <w:rPr>
          <w:rFonts w:asciiTheme="minorHAnsi" w:hAnsiTheme="minorHAnsi" w:cstheme="minorHAnsi"/>
        </w:rPr>
        <w:t xml:space="preserve"> plus jolie qu’on eût su voir, se</w:t>
      </w:r>
      <w:r>
        <w:rPr>
          <w:rFonts w:asciiTheme="minorHAnsi" w:hAnsiTheme="minorHAnsi" w:cstheme="minorHAnsi"/>
        </w:rPr>
        <w:t>s che</w:t>
      </w:r>
      <w:r w:rsidR="00B11A62">
        <w:rPr>
          <w:rFonts w:asciiTheme="minorHAnsi" w:hAnsiTheme="minorHAnsi" w:cstheme="minorHAnsi"/>
        </w:rPr>
        <w:t>veux étaient blonds et soyeux</w:t>
      </w:r>
      <w:r>
        <w:rPr>
          <w:rFonts w:asciiTheme="minorHAnsi" w:hAnsiTheme="minorHAnsi" w:cstheme="minorHAnsi"/>
        </w:rPr>
        <w:t>, son visage était lumineux et ses yeux étaient noirs comme la nuit la plus sombre. S</w:t>
      </w:r>
      <w:r w:rsidR="0035796A" w:rsidRPr="0035796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mère en était folle, et sa grand-mère</w:t>
      </w:r>
      <w:r w:rsidR="0035796A" w:rsidRPr="0035796A">
        <w:rPr>
          <w:rFonts w:asciiTheme="minorHAnsi" w:hAnsiTheme="minorHAnsi" w:cstheme="minorHAnsi"/>
        </w:rPr>
        <w:t xml:space="preserve"> plus folle encore. Cette bonne femme lui fit faire un petit chaperon rouge, qui lui seyait si bien, que partout on l’appelait le petit Chaperon rouge. </w:t>
      </w:r>
    </w:p>
    <w:p w:rsidR="00621CCA" w:rsidRDefault="00194180" w:rsidP="003579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5796A" w:rsidRPr="0035796A">
        <w:rPr>
          <w:rFonts w:asciiTheme="minorHAnsi" w:hAnsiTheme="minorHAnsi" w:cstheme="minorHAnsi"/>
        </w:rPr>
        <w:t xml:space="preserve">Un jour, sa mère, ayant fait des galettes, lui dit : </w:t>
      </w:r>
      <w:r w:rsidR="0035796A" w:rsidRPr="00194180">
        <w:rPr>
          <w:rFonts w:asciiTheme="minorHAnsi" w:hAnsiTheme="minorHAnsi" w:cstheme="minorHAnsi"/>
          <w:b/>
          <w:bCs/>
        </w:rPr>
        <w:t xml:space="preserve">« </w:t>
      </w:r>
      <w:r w:rsidRPr="00194180">
        <w:rPr>
          <w:rFonts w:asciiTheme="minorHAnsi" w:hAnsiTheme="minorHAnsi" w:cstheme="minorHAnsi"/>
          <w:b/>
          <w:bCs/>
        </w:rPr>
        <w:t>Va voir comment se porte ta grand-mère</w:t>
      </w:r>
      <w:r w:rsidR="0035796A" w:rsidRPr="00194180">
        <w:rPr>
          <w:rFonts w:asciiTheme="minorHAnsi" w:hAnsiTheme="minorHAnsi" w:cstheme="minorHAnsi"/>
          <w:b/>
          <w:bCs/>
        </w:rPr>
        <w:t xml:space="preserve">, car on m’a dit qu’elle était malade : porte-lui une galette et ce petit pot de beurre. » </w:t>
      </w:r>
      <w:r w:rsidR="0035796A" w:rsidRPr="0035796A">
        <w:rPr>
          <w:rFonts w:asciiTheme="minorHAnsi" w:hAnsiTheme="minorHAnsi" w:cstheme="minorHAnsi"/>
        </w:rPr>
        <w:t xml:space="preserve">Le petit Chaperon rouge </w:t>
      </w:r>
      <w:r w:rsidR="00995126">
        <w:rPr>
          <w:rFonts w:asciiTheme="minorHAnsi" w:hAnsiTheme="minorHAnsi" w:cstheme="minorHAnsi"/>
        </w:rPr>
        <w:t xml:space="preserve">qui était gentille et naïve </w:t>
      </w:r>
      <w:r w:rsidR="0035796A" w:rsidRPr="0035796A">
        <w:rPr>
          <w:rFonts w:asciiTheme="minorHAnsi" w:hAnsiTheme="minorHAnsi" w:cstheme="minorHAnsi"/>
        </w:rPr>
        <w:t xml:space="preserve">partit </w:t>
      </w:r>
      <w:r w:rsidR="00947BAA">
        <w:rPr>
          <w:rFonts w:asciiTheme="minorHAnsi" w:hAnsiTheme="minorHAnsi" w:cstheme="minorHAnsi"/>
        </w:rPr>
        <w:t xml:space="preserve">aussitôt pour aller chez sa </w:t>
      </w:r>
      <w:r w:rsidR="0035796A" w:rsidRPr="0035796A">
        <w:rPr>
          <w:rFonts w:asciiTheme="minorHAnsi" w:hAnsiTheme="minorHAnsi" w:cstheme="minorHAnsi"/>
        </w:rPr>
        <w:t>grand</w:t>
      </w:r>
      <w:r w:rsidR="00947BAA">
        <w:rPr>
          <w:rFonts w:asciiTheme="minorHAnsi" w:hAnsiTheme="minorHAnsi" w:cstheme="minorHAnsi"/>
        </w:rPr>
        <w:t>-mère</w:t>
      </w:r>
      <w:r w:rsidR="0035796A" w:rsidRPr="0035796A">
        <w:rPr>
          <w:rFonts w:asciiTheme="minorHAnsi" w:hAnsiTheme="minorHAnsi" w:cstheme="minorHAnsi"/>
        </w:rPr>
        <w:t>, qui demeurait dans un autre village. En passant dans</w:t>
      </w:r>
      <w:r w:rsidR="00947BAA">
        <w:rPr>
          <w:rFonts w:asciiTheme="minorHAnsi" w:hAnsiTheme="minorHAnsi" w:cstheme="minorHAnsi"/>
        </w:rPr>
        <w:t xml:space="preserve"> un bois, elle rencontra </w:t>
      </w:r>
      <w:r w:rsidR="0035796A" w:rsidRPr="0035796A">
        <w:rPr>
          <w:rFonts w:asciiTheme="minorHAnsi" w:hAnsiTheme="minorHAnsi" w:cstheme="minorHAnsi"/>
        </w:rPr>
        <w:t xml:space="preserve"> le Loup, qui eut bien envie de la manger ; mais il n’osa, à cause de quelques bûcherons qui étaient dans la forêt.</w:t>
      </w:r>
    </w:p>
    <w:p w:rsidR="00995126" w:rsidRPr="00995126" w:rsidRDefault="00995126" w:rsidP="009951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95126">
        <w:rPr>
          <w:rFonts w:asciiTheme="minorHAnsi" w:hAnsiTheme="minorHAnsi" w:cstheme="minorHAnsi"/>
          <w:b/>
          <w:bCs/>
          <w:sz w:val="22"/>
          <w:szCs w:val="22"/>
        </w:rPr>
        <w:t xml:space="preserve">Charles Perrault, </w:t>
      </w:r>
      <w:r w:rsidRPr="009951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Les Contes</w:t>
      </w:r>
      <w:r w:rsidRPr="00995126">
        <w:rPr>
          <w:rFonts w:asciiTheme="minorHAnsi" w:hAnsiTheme="minorHAnsi" w:cstheme="minorHAnsi"/>
          <w:b/>
          <w:bCs/>
          <w:sz w:val="22"/>
          <w:szCs w:val="22"/>
        </w:rPr>
        <w:t>, 1697</w:t>
      </w:r>
    </w:p>
    <w:p w:rsidR="00845D92" w:rsidRPr="00D07822" w:rsidRDefault="00621CCA" w:rsidP="00621CCA">
      <w:pPr>
        <w:rPr>
          <w:b/>
          <w:bCs/>
          <w:sz w:val="36"/>
          <w:szCs w:val="36"/>
          <w:u w:val="single"/>
        </w:rPr>
      </w:pPr>
      <w:r w:rsidRPr="00D07822">
        <w:rPr>
          <w:b/>
          <w:bCs/>
          <w:sz w:val="36"/>
          <w:szCs w:val="36"/>
          <w:u w:val="single"/>
        </w:rPr>
        <w:t>Compréhension :</w:t>
      </w:r>
      <w:r w:rsidR="0049205B" w:rsidRPr="00D07822">
        <w:rPr>
          <w:b/>
          <w:bCs/>
          <w:sz w:val="36"/>
          <w:szCs w:val="36"/>
          <w:u w:val="single"/>
        </w:rPr>
        <w:t xml:space="preserve"> </w:t>
      </w:r>
      <w:proofErr w:type="gramStart"/>
      <w:r w:rsidR="0049205B" w:rsidRPr="00D07822">
        <w:rPr>
          <w:b/>
          <w:bCs/>
          <w:sz w:val="36"/>
          <w:szCs w:val="36"/>
          <w:u w:val="single"/>
        </w:rPr>
        <w:t>( 10</w:t>
      </w:r>
      <w:proofErr w:type="gramEnd"/>
      <w:r w:rsidR="0049205B" w:rsidRPr="00D07822">
        <w:rPr>
          <w:b/>
          <w:bCs/>
          <w:sz w:val="36"/>
          <w:szCs w:val="36"/>
          <w:u w:val="single"/>
        </w:rPr>
        <w:t xml:space="preserve"> pts)</w:t>
      </w:r>
    </w:p>
    <w:p w:rsidR="00621CCA" w:rsidRDefault="00621CCA" w:rsidP="0062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1)- Soulignez la bonne réponse.</w:t>
      </w:r>
      <w:r w:rsidR="0049205B">
        <w:rPr>
          <w:b/>
          <w:bCs/>
          <w:sz w:val="24"/>
          <w:szCs w:val="24"/>
        </w:rPr>
        <w:t xml:space="preserve"> (1pt)</w:t>
      </w:r>
    </w:p>
    <w:p w:rsidR="00AA555C" w:rsidRDefault="00621CCA" w:rsidP="0062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genre de ce texte est : Une nouvelle / Un conte / Une pièce de théâtre</w:t>
      </w:r>
      <w:r w:rsidR="00AA555C">
        <w:rPr>
          <w:b/>
          <w:bCs/>
          <w:sz w:val="24"/>
          <w:szCs w:val="24"/>
        </w:rPr>
        <w:t>.</w:t>
      </w:r>
    </w:p>
    <w:p w:rsidR="00AA555C" w:rsidRPr="00621CCA" w:rsidRDefault="00AA555C" w:rsidP="00AA5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2)- Observez le texte, puis complétez le tableau suivant :</w:t>
      </w:r>
      <w:r w:rsidR="008D2284">
        <w:rPr>
          <w:b/>
          <w:bCs/>
          <w:sz w:val="24"/>
          <w:szCs w:val="24"/>
        </w:rPr>
        <w:t xml:space="preserve"> (2</w:t>
      </w:r>
      <w:r w:rsidR="0049205B">
        <w:rPr>
          <w:b/>
          <w:bCs/>
          <w:sz w:val="24"/>
          <w:szCs w:val="24"/>
        </w:rPr>
        <w:t>pt</w:t>
      </w:r>
      <w:r w:rsidR="008D2284">
        <w:rPr>
          <w:b/>
          <w:bCs/>
          <w:sz w:val="24"/>
          <w:szCs w:val="24"/>
        </w:rPr>
        <w:t>s</w:t>
      </w:r>
      <w:r w:rsidR="0049205B">
        <w:rPr>
          <w:b/>
          <w:bCs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A555C" w:rsidTr="00AA555C">
        <w:trPr>
          <w:trHeight w:val="405"/>
        </w:trPr>
        <w:tc>
          <w:tcPr>
            <w:tcW w:w="4605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4606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Source</w:t>
            </w:r>
          </w:p>
        </w:tc>
      </w:tr>
      <w:tr w:rsidR="00AA555C" w:rsidTr="00947BAA">
        <w:trPr>
          <w:trHeight w:val="545"/>
        </w:trPr>
        <w:tc>
          <w:tcPr>
            <w:tcW w:w="4605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A555C" w:rsidRDefault="00AA555C" w:rsidP="0062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3)- Lisez le texte, puis complétez le tableau suivant :</w:t>
      </w:r>
      <w:r w:rsidR="0049205B">
        <w:rPr>
          <w:b/>
          <w:bCs/>
          <w:sz w:val="24"/>
          <w:szCs w:val="24"/>
        </w:rPr>
        <w:t xml:space="preserve"> (2pts)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AA555C" w:rsidTr="00AA555C">
        <w:tc>
          <w:tcPr>
            <w:tcW w:w="2302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Formule de début</w:t>
            </w:r>
          </w:p>
        </w:tc>
        <w:tc>
          <w:tcPr>
            <w:tcW w:w="2303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Indicateur de temps</w:t>
            </w:r>
          </w:p>
          <w:p w:rsidR="00947BAA" w:rsidRDefault="00947BAA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annonçant l’événement inattendu</w:t>
            </w:r>
          </w:p>
        </w:tc>
        <w:tc>
          <w:tcPr>
            <w:tcW w:w="2303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Personnage principal</w:t>
            </w:r>
          </w:p>
        </w:tc>
        <w:tc>
          <w:tcPr>
            <w:tcW w:w="2303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Ennemi du personnage principal</w:t>
            </w:r>
          </w:p>
        </w:tc>
      </w:tr>
      <w:tr w:rsidR="00AA555C" w:rsidTr="00947BAA">
        <w:trPr>
          <w:trHeight w:val="535"/>
        </w:trPr>
        <w:tc>
          <w:tcPr>
            <w:tcW w:w="2302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AA555C" w:rsidRDefault="00AA555C" w:rsidP="00621C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83959" w:rsidRDefault="00A83959" w:rsidP="0062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4)- Relevez dans le texte :</w:t>
      </w:r>
      <w:r w:rsidR="008D2284">
        <w:rPr>
          <w:b/>
          <w:bCs/>
          <w:sz w:val="24"/>
          <w:szCs w:val="24"/>
        </w:rPr>
        <w:t>(2</w:t>
      </w:r>
      <w:r w:rsidR="0049205B">
        <w:rPr>
          <w:b/>
          <w:bCs/>
          <w:sz w:val="24"/>
          <w:szCs w:val="24"/>
        </w:rPr>
        <w:t>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83959" w:rsidTr="00A83959">
        <w:trPr>
          <w:trHeight w:val="591"/>
        </w:trPr>
        <w:tc>
          <w:tcPr>
            <w:tcW w:w="4605" w:type="dxa"/>
          </w:tcPr>
          <w:p w:rsidR="00A83959" w:rsidRDefault="00A83959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 po</w:t>
            </w:r>
            <w:r w:rsidR="00947BAA">
              <w:rPr>
                <w:b/>
                <w:bCs/>
                <w:sz w:val="24"/>
                <w:szCs w:val="24"/>
              </w:rPr>
              <w:t>rtrait physique du petit Chaperon rouge</w:t>
            </w:r>
          </w:p>
        </w:tc>
        <w:tc>
          <w:tcPr>
            <w:tcW w:w="4606" w:type="dxa"/>
          </w:tcPr>
          <w:p w:rsidR="00A83959" w:rsidRDefault="00A83959" w:rsidP="00621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947BAA">
              <w:rPr>
                <w:b/>
                <w:bCs/>
                <w:sz w:val="24"/>
                <w:szCs w:val="24"/>
              </w:rPr>
              <w:t>e portait moral du petit Chaperon rouge</w:t>
            </w:r>
          </w:p>
        </w:tc>
      </w:tr>
      <w:tr w:rsidR="00A83959" w:rsidTr="00947BAA">
        <w:trPr>
          <w:trHeight w:val="1209"/>
        </w:trPr>
        <w:tc>
          <w:tcPr>
            <w:tcW w:w="4605" w:type="dxa"/>
          </w:tcPr>
          <w:p w:rsidR="00A83959" w:rsidRDefault="00A83959" w:rsidP="00621C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A83959" w:rsidRDefault="00A83959" w:rsidP="00621C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83959" w:rsidRDefault="0049205B" w:rsidP="00947B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5)- </w:t>
      </w:r>
      <w:r w:rsidR="00947BAA">
        <w:rPr>
          <w:b/>
          <w:bCs/>
          <w:sz w:val="24"/>
          <w:szCs w:val="24"/>
        </w:rPr>
        <w:t>Qu’est-ce que le petit Chaperon rouge porte à sa grand-mère ?</w:t>
      </w:r>
      <w:r w:rsidR="00252530">
        <w:rPr>
          <w:b/>
          <w:bCs/>
          <w:sz w:val="24"/>
          <w:szCs w:val="24"/>
        </w:rPr>
        <w:t xml:space="preserve"> </w:t>
      </w:r>
      <w:proofErr w:type="gramStart"/>
      <w:r w:rsidR="00252530">
        <w:rPr>
          <w:b/>
          <w:bCs/>
          <w:sz w:val="24"/>
          <w:szCs w:val="24"/>
        </w:rPr>
        <w:t>( 1pt</w:t>
      </w:r>
      <w:proofErr w:type="gramEnd"/>
      <w:r w:rsidR="00252530">
        <w:rPr>
          <w:b/>
          <w:bCs/>
          <w:sz w:val="24"/>
          <w:szCs w:val="24"/>
        </w:rPr>
        <w:t>)</w:t>
      </w:r>
    </w:p>
    <w:p w:rsidR="00947BAA" w:rsidRDefault="00947BAA" w:rsidP="00947B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…………………………………………………………………………………………………………………………………….</w:t>
      </w:r>
    </w:p>
    <w:p w:rsidR="00A83959" w:rsidRDefault="0049205B" w:rsidP="0062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6)- </w:t>
      </w:r>
      <w:r w:rsidR="00947BAA">
        <w:rPr>
          <w:b/>
          <w:bCs/>
          <w:sz w:val="24"/>
          <w:szCs w:val="24"/>
        </w:rPr>
        <w:t>Pourquoi le Loup n’osa manger le petit Chaperon rouge</w:t>
      </w:r>
      <w:r w:rsidR="008B7CE8">
        <w:rPr>
          <w:b/>
          <w:bCs/>
          <w:sz w:val="24"/>
          <w:szCs w:val="24"/>
        </w:rPr>
        <w:t> ?</w:t>
      </w:r>
      <w:r>
        <w:rPr>
          <w:b/>
          <w:bCs/>
          <w:sz w:val="24"/>
          <w:szCs w:val="24"/>
        </w:rPr>
        <w:t xml:space="preserve"> (1pt)</w:t>
      </w:r>
    </w:p>
    <w:p w:rsidR="008B7CE8" w:rsidRDefault="008B7CE8" w:rsidP="0062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8B7CE8" w:rsidRDefault="0049205B" w:rsidP="008B7C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7)- </w:t>
      </w:r>
      <w:r w:rsidR="001E0D9B">
        <w:rPr>
          <w:b/>
          <w:bCs/>
          <w:sz w:val="24"/>
          <w:szCs w:val="24"/>
        </w:rPr>
        <w:t>A votre avis, pourquoi il faut rendre visite aux proches</w:t>
      </w:r>
      <w:r w:rsidR="008B7CE8">
        <w:rPr>
          <w:b/>
          <w:bCs/>
          <w:sz w:val="24"/>
          <w:szCs w:val="24"/>
        </w:rPr>
        <w:t> </w:t>
      </w:r>
      <w:r w:rsidR="00D07822">
        <w:rPr>
          <w:b/>
          <w:bCs/>
          <w:sz w:val="24"/>
          <w:szCs w:val="24"/>
        </w:rPr>
        <w:t>? (</w:t>
      </w:r>
      <w:r>
        <w:rPr>
          <w:b/>
          <w:bCs/>
          <w:sz w:val="24"/>
          <w:szCs w:val="24"/>
        </w:rPr>
        <w:t>1pt)</w:t>
      </w:r>
    </w:p>
    <w:p w:rsidR="008B7CE8" w:rsidRDefault="008B7CE8" w:rsidP="00272F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B7CE8" w:rsidRPr="00D07822" w:rsidRDefault="008B7CE8" w:rsidP="008B7CE8">
      <w:pPr>
        <w:rPr>
          <w:b/>
          <w:bCs/>
          <w:sz w:val="36"/>
          <w:szCs w:val="36"/>
          <w:u w:val="single"/>
        </w:rPr>
      </w:pPr>
      <w:r w:rsidRPr="00D07822">
        <w:rPr>
          <w:b/>
          <w:bCs/>
          <w:sz w:val="36"/>
          <w:szCs w:val="36"/>
          <w:u w:val="single"/>
        </w:rPr>
        <w:t>Langue :</w:t>
      </w:r>
      <w:r w:rsidR="00252530">
        <w:rPr>
          <w:b/>
          <w:bCs/>
          <w:sz w:val="36"/>
          <w:szCs w:val="36"/>
          <w:u w:val="single"/>
        </w:rPr>
        <w:t xml:space="preserve"> </w:t>
      </w:r>
      <w:proofErr w:type="gramStart"/>
      <w:r w:rsidR="00252530">
        <w:rPr>
          <w:b/>
          <w:bCs/>
          <w:sz w:val="36"/>
          <w:szCs w:val="36"/>
          <w:u w:val="single"/>
        </w:rPr>
        <w:t>( 10</w:t>
      </w:r>
      <w:proofErr w:type="gramEnd"/>
      <w:r w:rsidR="0049205B" w:rsidRPr="00D07822">
        <w:rPr>
          <w:b/>
          <w:bCs/>
          <w:sz w:val="36"/>
          <w:szCs w:val="36"/>
          <w:u w:val="single"/>
        </w:rPr>
        <w:t xml:space="preserve"> pts)</w:t>
      </w:r>
    </w:p>
    <w:p w:rsidR="008B7CE8" w:rsidRDefault="00272FBA" w:rsidP="008B7C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="008B7CE8">
        <w:rPr>
          <w:b/>
          <w:bCs/>
          <w:sz w:val="24"/>
          <w:szCs w:val="24"/>
        </w:rPr>
        <w:t>Relevez dans le texte :</w:t>
      </w:r>
      <w:r>
        <w:rPr>
          <w:b/>
          <w:bCs/>
          <w:sz w:val="24"/>
          <w:szCs w:val="24"/>
        </w:rPr>
        <w:t xml:space="preserve"> </w:t>
      </w:r>
      <w:r w:rsidR="00252530">
        <w:rPr>
          <w:b/>
          <w:bCs/>
          <w:sz w:val="24"/>
          <w:szCs w:val="24"/>
        </w:rPr>
        <w:t>(2</w:t>
      </w:r>
      <w:r>
        <w:rPr>
          <w:b/>
          <w:bCs/>
          <w:sz w:val="24"/>
          <w:szCs w:val="24"/>
        </w:rPr>
        <w:t xml:space="preserve"> </w:t>
      </w:r>
      <w:r w:rsidR="00D07822">
        <w:rPr>
          <w:b/>
          <w:bCs/>
          <w:sz w:val="24"/>
          <w:szCs w:val="24"/>
        </w:rPr>
        <w:t>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816ED" w:rsidTr="003816ED">
        <w:tc>
          <w:tcPr>
            <w:tcW w:w="3070" w:type="dxa"/>
          </w:tcPr>
          <w:p w:rsidR="003816ED" w:rsidRDefault="003816ED" w:rsidP="008B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 verbe à l’imparfait</w:t>
            </w:r>
          </w:p>
        </w:tc>
        <w:tc>
          <w:tcPr>
            <w:tcW w:w="3070" w:type="dxa"/>
          </w:tcPr>
          <w:p w:rsidR="003816ED" w:rsidRDefault="003816ED" w:rsidP="008B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 verbe au passé simple</w:t>
            </w:r>
          </w:p>
        </w:tc>
        <w:tc>
          <w:tcPr>
            <w:tcW w:w="3071" w:type="dxa"/>
          </w:tcPr>
          <w:p w:rsidR="003816ED" w:rsidRDefault="003816ED" w:rsidP="008B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Deux adjectifs qualificatifs</w:t>
            </w:r>
          </w:p>
        </w:tc>
      </w:tr>
      <w:tr w:rsidR="003816ED" w:rsidTr="003816ED">
        <w:trPr>
          <w:trHeight w:val="804"/>
        </w:trPr>
        <w:tc>
          <w:tcPr>
            <w:tcW w:w="3070" w:type="dxa"/>
          </w:tcPr>
          <w:p w:rsidR="003816ED" w:rsidRDefault="003816ED" w:rsidP="008B7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3816ED" w:rsidRDefault="003816ED" w:rsidP="008B7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3816ED" w:rsidRDefault="003816ED" w:rsidP="008B7C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D2284" w:rsidRPr="008D2284" w:rsidRDefault="008D2284" w:rsidP="008D2284">
      <w:pPr>
        <w:rPr>
          <w:sz w:val="24"/>
          <w:szCs w:val="24"/>
        </w:rPr>
      </w:pPr>
      <w:r w:rsidRPr="008D2284">
        <w:rPr>
          <w:sz w:val="24"/>
          <w:szCs w:val="24"/>
        </w:rPr>
        <w:t xml:space="preserve">2) </w:t>
      </w:r>
      <w:r w:rsidRPr="008D2284">
        <w:rPr>
          <w:b/>
          <w:bCs/>
          <w:sz w:val="24"/>
          <w:szCs w:val="24"/>
        </w:rPr>
        <w:t>Identifiez les éléments qui constituent la formule qui introduit le conte selon le tableau ci-dessous.</w:t>
      </w:r>
      <w:r w:rsidRPr="008D2284">
        <w:rPr>
          <w:sz w:val="24"/>
          <w:szCs w:val="24"/>
        </w:rPr>
        <w:t xml:space="preserve">  </w:t>
      </w:r>
      <w:r w:rsidR="00252530">
        <w:rPr>
          <w:b/>
          <w:bCs/>
          <w:sz w:val="24"/>
          <w:szCs w:val="24"/>
        </w:rPr>
        <w:t>(2,5</w:t>
      </w:r>
      <w:r w:rsidR="003816ED">
        <w:rPr>
          <w:b/>
          <w:bCs/>
          <w:sz w:val="24"/>
          <w:szCs w:val="24"/>
        </w:rPr>
        <w:t xml:space="preserve"> pts)</w:t>
      </w:r>
    </w:p>
    <w:p w:rsidR="008D2284" w:rsidRPr="008D2284" w:rsidRDefault="001E0D9B" w:rsidP="008D228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Il y avait une fois un roi qui vivait dans un palais d’or, au milieu d’une sombre forêt.</w:t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2552"/>
        <w:gridCol w:w="2042"/>
        <w:gridCol w:w="1678"/>
        <w:gridCol w:w="1717"/>
        <w:gridCol w:w="2359"/>
      </w:tblGrid>
      <w:tr w:rsidR="008D2284" w:rsidTr="003816ED">
        <w:trPr>
          <w:trHeight w:val="816"/>
        </w:trPr>
        <w:tc>
          <w:tcPr>
            <w:tcW w:w="2552" w:type="dxa"/>
          </w:tcPr>
          <w:p w:rsidR="008D2284" w:rsidRPr="008D2284" w:rsidRDefault="008D2284" w:rsidP="000D41A2">
            <w:pPr>
              <w:pStyle w:val="Paragraphedeliste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8D2284">
              <w:rPr>
                <w:sz w:val="24"/>
                <w:szCs w:val="24"/>
              </w:rPr>
              <w:t>La formule de début du conte</w:t>
            </w:r>
          </w:p>
        </w:tc>
        <w:tc>
          <w:tcPr>
            <w:tcW w:w="2042" w:type="dxa"/>
          </w:tcPr>
          <w:p w:rsidR="008D2284" w:rsidRPr="008D2284" w:rsidRDefault="008D2284" w:rsidP="000D41A2">
            <w:pPr>
              <w:pStyle w:val="Paragraphedeliste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8D2284">
              <w:rPr>
                <w:sz w:val="24"/>
                <w:szCs w:val="24"/>
              </w:rPr>
              <w:t>Le personnage</w:t>
            </w:r>
          </w:p>
        </w:tc>
        <w:tc>
          <w:tcPr>
            <w:tcW w:w="1678" w:type="dxa"/>
          </w:tcPr>
          <w:p w:rsidR="008D2284" w:rsidRPr="008D2284" w:rsidRDefault="008D2284" w:rsidP="000D41A2">
            <w:pPr>
              <w:pStyle w:val="Paragraphedeliste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8D2284">
              <w:rPr>
                <w:sz w:val="24"/>
                <w:szCs w:val="24"/>
              </w:rPr>
              <w:t>Le pronom relatif</w:t>
            </w:r>
          </w:p>
        </w:tc>
        <w:tc>
          <w:tcPr>
            <w:tcW w:w="1717" w:type="dxa"/>
          </w:tcPr>
          <w:p w:rsidR="008D2284" w:rsidRPr="008D2284" w:rsidRDefault="008D2284" w:rsidP="000D41A2">
            <w:pPr>
              <w:pStyle w:val="Paragraphedeliste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8D2284">
              <w:rPr>
                <w:sz w:val="24"/>
                <w:szCs w:val="24"/>
              </w:rPr>
              <w:t>Verbe à l’imparfait</w:t>
            </w:r>
          </w:p>
        </w:tc>
        <w:tc>
          <w:tcPr>
            <w:tcW w:w="2359" w:type="dxa"/>
          </w:tcPr>
          <w:p w:rsidR="008D2284" w:rsidRPr="008D2284" w:rsidRDefault="00252530" w:rsidP="000D41A2">
            <w:pPr>
              <w:pStyle w:val="Paragraphedeliste"/>
              <w:ind w:left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Des informations sur le personnage</w:t>
            </w:r>
          </w:p>
        </w:tc>
      </w:tr>
      <w:tr w:rsidR="008D2284" w:rsidTr="00272FBA">
        <w:trPr>
          <w:trHeight w:val="615"/>
        </w:trPr>
        <w:tc>
          <w:tcPr>
            <w:tcW w:w="2552" w:type="dxa"/>
          </w:tcPr>
          <w:p w:rsidR="008D2284" w:rsidRDefault="008D2284" w:rsidP="000D41A2">
            <w:pPr>
              <w:pStyle w:val="Paragraphedeliste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2" w:type="dxa"/>
          </w:tcPr>
          <w:p w:rsidR="008D2284" w:rsidRDefault="008D2284" w:rsidP="000D41A2">
            <w:pPr>
              <w:pStyle w:val="Paragraphedeliste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78" w:type="dxa"/>
          </w:tcPr>
          <w:p w:rsidR="008D2284" w:rsidRDefault="008D2284" w:rsidP="000D41A2">
            <w:pPr>
              <w:pStyle w:val="Paragraphedeliste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17" w:type="dxa"/>
          </w:tcPr>
          <w:p w:rsidR="008D2284" w:rsidRDefault="008D2284" w:rsidP="000D41A2">
            <w:pPr>
              <w:pStyle w:val="Paragraphedeliste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59" w:type="dxa"/>
          </w:tcPr>
          <w:p w:rsidR="008D2284" w:rsidRDefault="008D2284" w:rsidP="000D41A2">
            <w:pPr>
              <w:pStyle w:val="Paragraphedeliste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A1072" w:rsidRDefault="00DA1072" w:rsidP="008B7C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8B7CE8" w:rsidRDefault="00252530" w:rsidP="001422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3</w:t>
      </w:r>
      <w:r w:rsidR="00D07822">
        <w:rPr>
          <w:rFonts w:ascii="Calibri" w:hAnsi="Calibri" w:cs="Calibri"/>
          <w:b/>
          <w:bCs/>
          <w:color w:val="000000"/>
          <w:sz w:val="23"/>
          <w:szCs w:val="23"/>
        </w:rPr>
        <w:t xml:space="preserve">)- </w:t>
      </w:r>
      <w:r w:rsidR="0014227C">
        <w:rPr>
          <w:rFonts w:ascii="Calibri" w:hAnsi="Calibri" w:cs="Calibri"/>
          <w:b/>
          <w:bCs/>
          <w:color w:val="000000"/>
          <w:sz w:val="23"/>
          <w:szCs w:val="23"/>
        </w:rPr>
        <w:t>Complétez le tableau en produisant des phrases selon les structures ci-dessous :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( 2,5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14227C" w:rsidTr="0014227C">
        <w:tc>
          <w:tcPr>
            <w:tcW w:w="4605" w:type="dxa"/>
          </w:tcPr>
          <w:p w:rsidR="0014227C" w:rsidRDefault="0014227C" w:rsidP="001422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Sujet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+ être à l’imparfait + adjectif qualificatif </w:t>
            </w:r>
          </w:p>
        </w:tc>
        <w:tc>
          <w:tcPr>
            <w:tcW w:w="4606" w:type="dxa"/>
          </w:tcPr>
          <w:p w:rsidR="0014227C" w:rsidRDefault="0014227C" w:rsidP="001422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Sujet + avoir à l’imparfait + nom </w:t>
            </w:r>
            <w:proofErr w:type="gram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( G</w:t>
            </w:r>
            <w:proofErr w:type="gram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N)+ adjectif qualificatif</w:t>
            </w:r>
          </w:p>
        </w:tc>
      </w:tr>
      <w:tr w:rsidR="0014227C" w:rsidTr="0014227C">
        <w:trPr>
          <w:trHeight w:val="744"/>
        </w:trPr>
        <w:tc>
          <w:tcPr>
            <w:tcW w:w="4605" w:type="dxa"/>
          </w:tcPr>
          <w:p w:rsidR="0014227C" w:rsidRDefault="0014227C" w:rsidP="001422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4227C" w:rsidRDefault="0014227C" w:rsidP="001422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DA1072" w:rsidRDefault="00DA1072" w:rsidP="0058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58312A" w:rsidRPr="0058312A" w:rsidRDefault="00252530" w:rsidP="0058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4</w:t>
      </w:r>
      <w:r w:rsidR="00D07822">
        <w:rPr>
          <w:rFonts w:ascii="Calibri" w:hAnsi="Calibri" w:cs="Calibri"/>
          <w:b/>
          <w:bCs/>
          <w:color w:val="000000"/>
          <w:sz w:val="23"/>
          <w:szCs w:val="23"/>
        </w:rPr>
        <w:t xml:space="preserve">)- </w:t>
      </w:r>
      <w:r w:rsidR="0058312A" w:rsidRPr="0058312A">
        <w:rPr>
          <w:rFonts w:ascii="Calibri" w:hAnsi="Calibri" w:cs="Calibri"/>
          <w:b/>
          <w:bCs/>
          <w:color w:val="000000"/>
          <w:sz w:val="23"/>
          <w:szCs w:val="23"/>
        </w:rPr>
        <w:t>Soulignez les adjec</w:t>
      </w:r>
      <w:r w:rsidR="00272FBA">
        <w:rPr>
          <w:rFonts w:ascii="Calibri" w:hAnsi="Calibri" w:cs="Calibri"/>
          <w:b/>
          <w:bCs/>
          <w:color w:val="000000"/>
          <w:sz w:val="23"/>
          <w:szCs w:val="23"/>
        </w:rPr>
        <w:t>tifs dans la liste suivante : (1pt</w:t>
      </w:r>
      <w:r w:rsidR="0058312A" w:rsidRPr="0058312A">
        <w:rPr>
          <w:rFonts w:ascii="Calibri" w:hAnsi="Calibri" w:cs="Calibri"/>
          <w:color w:val="000000"/>
          <w:sz w:val="23"/>
          <w:szCs w:val="23"/>
        </w:rPr>
        <w:t xml:space="preserve">) </w:t>
      </w:r>
    </w:p>
    <w:p w:rsidR="0058312A" w:rsidRDefault="0058312A" w:rsidP="0058312A">
      <w:pPr>
        <w:rPr>
          <w:rFonts w:ascii="Calibri" w:hAnsi="Calibri" w:cs="Calibri"/>
          <w:color w:val="000000"/>
          <w:sz w:val="23"/>
          <w:szCs w:val="23"/>
        </w:rPr>
      </w:pPr>
      <w:r w:rsidRPr="0058312A">
        <w:rPr>
          <w:rFonts w:ascii="Calibri" w:hAnsi="Calibri" w:cs="Calibri"/>
          <w:color w:val="000000"/>
          <w:sz w:val="23"/>
          <w:szCs w:val="23"/>
        </w:rPr>
        <w:t>-Heureux - Beaucoup -Belle – Livre.</w:t>
      </w:r>
    </w:p>
    <w:p w:rsidR="00525BF6" w:rsidRPr="00D07822" w:rsidRDefault="00D07822" w:rsidP="0058312A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5)-</w:t>
      </w:r>
      <w:r w:rsidR="00525BF6" w:rsidRPr="00D07822">
        <w:rPr>
          <w:rFonts w:ascii="Calibri" w:hAnsi="Calibri" w:cs="Calibri"/>
          <w:b/>
          <w:bCs/>
          <w:color w:val="000000"/>
          <w:sz w:val="23"/>
          <w:szCs w:val="23"/>
        </w:rPr>
        <w:t>Conjuguez les verbes entre ( ) au passé simple.</w:t>
      </w:r>
      <w:r w:rsidR="00272FBA">
        <w:rPr>
          <w:rFonts w:ascii="Calibri" w:hAnsi="Calibri" w:cs="Calibri"/>
          <w:b/>
          <w:bCs/>
          <w:color w:val="000000"/>
          <w:sz w:val="23"/>
          <w:szCs w:val="23"/>
        </w:rPr>
        <w:t xml:space="preserve"> (2pts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)</w:t>
      </w:r>
    </w:p>
    <w:p w:rsidR="00525BF6" w:rsidRPr="00D07822" w:rsidRDefault="006A765F" w:rsidP="006A76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822">
        <w:rPr>
          <w:sz w:val="24"/>
          <w:szCs w:val="24"/>
        </w:rPr>
        <w:t>Un jour, il (décider) ………………………. d’aller à la forêt pour chercher sa petite fille.</w:t>
      </w:r>
    </w:p>
    <w:p w:rsidR="00D07822" w:rsidRPr="00272FBA" w:rsidRDefault="006A765F" w:rsidP="00272F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822">
        <w:rPr>
          <w:sz w:val="24"/>
          <w:szCs w:val="24"/>
        </w:rPr>
        <w:t xml:space="preserve">Un beau matin, nous </w:t>
      </w:r>
      <w:r w:rsidR="0049205B" w:rsidRPr="00D07822">
        <w:rPr>
          <w:sz w:val="24"/>
          <w:szCs w:val="24"/>
        </w:rPr>
        <w:t>(trouver)</w:t>
      </w:r>
      <w:r w:rsidR="00651FD3" w:rsidRPr="00D07822">
        <w:rPr>
          <w:sz w:val="24"/>
          <w:szCs w:val="24"/>
        </w:rPr>
        <w:t xml:space="preserve"> …………………………. </w:t>
      </w:r>
      <w:r w:rsidR="0049205B" w:rsidRPr="00D07822">
        <w:rPr>
          <w:sz w:val="24"/>
          <w:szCs w:val="24"/>
        </w:rPr>
        <w:t>dans la cave une épée merveilleuse</w:t>
      </w:r>
      <w:r w:rsidR="00651FD3" w:rsidRPr="00D07822">
        <w:rPr>
          <w:sz w:val="24"/>
          <w:szCs w:val="24"/>
        </w:rPr>
        <w:t>.</w:t>
      </w:r>
      <w:r w:rsidR="0049205B" w:rsidRPr="00D07822">
        <w:rPr>
          <w:sz w:val="24"/>
          <w:szCs w:val="24"/>
        </w:rPr>
        <w:t xml:space="preserve"> </w:t>
      </w:r>
    </w:p>
    <w:p w:rsidR="00252530" w:rsidRDefault="00D07822" w:rsidP="00D07822">
      <w:pPr>
        <w:rPr>
          <w:rFonts w:cs="Aharoni"/>
          <w:b/>
          <w:bCs/>
          <w:sz w:val="24"/>
          <w:szCs w:val="24"/>
        </w:rPr>
      </w:pPr>
      <w:r w:rsidRPr="00D07822">
        <w:rPr>
          <w:rFonts w:cs="Aharoni"/>
          <w:b/>
          <w:bCs/>
          <w:sz w:val="24"/>
          <w:szCs w:val="24"/>
        </w:rPr>
        <w:t xml:space="preserve">                                            </w:t>
      </w:r>
    </w:p>
    <w:p w:rsidR="00D07822" w:rsidRPr="00D07822" w:rsidRDefault="00252530" w:rsidP="00D07822">
      <w:pPr>
        <w:rPr>
          <w:b/>
          <w:bCs/>
          <w:sz w:val="24"/>
          <w:szCs w:val="24"/>
        </w:rPr>
      </w:pPr>
      <w:r>
        <w:rPr>
          <w:rFonts w:cs="Aharoni"/>
          <w:b/>
          <w:bCs/>
          <w:sz w:val="24"/>
          <w:szCs w:val="24"/>
        </w:rPr>
        <w:t xml:space="preserve">                                                     </w:t>
      </w:r>
      <w:r w:rsidR="00D07822" w:rsidRPr="00D07822">
        <w:rPr>
          <w:rFonts w:cs="Aharoni"/>
          <w:b/>
          <w:bCs/>
          <w:sz w:val="24"/>
          <w:szCs w:val="24"/>
        </w:rPr>
        <w:t xml:space="preserve">     </w:t>
      </w:r>
      <w:r w:rsidR="00D07822" w:rsidRPr="00D07822">
        <w:rPr>
          <w:rFonts w:ascii="Algerian" w:hAnsi="Algerian"/>
          <w:b/>
          <w:bCs/>
          <w:sz w:val="24"/>
          <w:szCs w:val="24"/>
        </w:rPr>
        <w:t xml:space="preserve">Bonne chance </w:t>
      </w:r>
      <w:r w:rsidR="00D07822" w:rsidRPr="00D07822">
        <w:rPr>
          <w:rFonts w:ascii="Algerian" w:hAnsi="Algerian"/>
          <w:b/>
          <w:bCs/>
          <w:sz w:val="24"/>
          <w:szCs w:val="24"/>
        </w:rPr>
        <w:sym w:font="Wingdings" w:char="F04A"/>
      </w:r>
      <w:r w:rsidR="00D07822" w:rsidRPr="00D07822">
        <w:rPr>
          <w:rFonts w:ascii="Algerian" w:hAnsi="Algerian"/>
          <w:b/>
          <w:bCs/>
          <w:sz w:val="24"/>
          <w:szCs w:val="24"/>
        </w:rPr>
        <w:sym w:font="Wingdings" w:char="F04A"/>
      </w:r>
      <w:r w:rsidR="00D07822" w:rsidRPr="00D07822">
        <w:rPr>
          <w:rFonts w:ascii="Algerian" w:hAnsi="Algerian"/>
          <w:b/>
          <w:bCs/>
          <w:sz w:val="24"/>
          <w:szCs w:val="24"/>
        </w:rPr>
        <w:sym w:font="Wingdings" w:char="F04A"/>
      </w:r>
    </w:p>
    <w:sectPr w:rsidR="00D07822" w:rsidRPr="00D07822" w:rsidSect="00323822">
      <w:pgSz w:w="11907" w:h="16838" w:code="9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447F"/>
    <w:multiLevelType w:val="hybridMultilevel"/>
    <w:tmpl w:val="B8A8A988"/>
    <w:lvl w:ilvl="0" w:tplc="3D8212C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A"/>
    <w:rsid w:val="00014915"/>
    <w:rsid w:val="0014227C"/>
    <w:rsid w:val="00194180"/>
    <w:rsid w:val="001E0D9B"/>
    <w:rsid w:val="00252530"/>
    <w:rsid w:val="00272FBA"/>
    <w:rsid w:val="00323822"/>
    <w:rsid w:val="0035796A"/>
    <w:rsid w:val="003816ED"/>
    <w:rsid w:val="0049205B"/>
    <w:rsid w:val="00525BF6"/>
    <w:rsid w:val="0058312A"/>
    <w:rsid w:val="00621CCA"/>
    <w:rsid w:val="00651FD3"/>
    <w:rsid w:val="006A6EEB"/>
    <w:rsid w:val="006A765F"/>
    <w:rsid w:val="00845D92"/>
    <w:rsid w:val="008B7CE8"/>
    <w:rsid w:val="008D2284"/>
    <w:rsid w:val="00947BAA"/>
    <w:rsid w:val="00995126"/>
    <w:rsid w:val="00A06022"/>
    <w:rsid w:val="00A70E4A"/>
    <w:rsid w:val="00A83959"/>
    <w:rsid w:val="00AA555C"/>
    <w:rsid w:val="00B110D9"/>
    <w:rsid w:val="00B11A62"/>
    <w:rsid w:val="00D07822"/>
    <w:rsid w:val="00DA1072"/>
    <w:rsid w:val="00E971BF"/>
    <w:rsid w:val="00EF7C77"/>
    <w:rsid w:val="00FA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26B49-018A-4F5D-A8B4-862EB74E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1CC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1CCA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3BA3-0BE0-40C8-A52B-388C282A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ATLAS PRO ELECTRO</cp:lastModifiedBy>
  <cp:revision>12</cp:revision>
  <cp:lastPrinted>2022-10-22T22:55:00Z</cp:lastPrinted>
  <dcterms:created xsi:type="dcterms:W3CDTF">2021-11-19T00:33:00Z</dcterms:created>
  <dcterms:modified xsi:type="dcterms:W3CDTF">2023-11-11T08:26:00Z</dcterms:modified>
</cp:coreProperties>
</file>